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CE0139" w:rsidRDefault="00E32E53" w:rsidP="006B3CAE">
      <w:pPr>
        <w:spacing w:line="240" w:lineRule="auto"/>
        <w:jc w:val="center"/>
        <w:rPr>
          <w:rFonts w:ascii="IranNastaliq" w:hAnsi="IranNastaliq" w:cs="B Nazanin"/>
          <w:sz w:val="20"/>
          <w:szCs w:val="20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نام ایزد  دانا</w:t>
      </w:r>
    </w:p>
    <w:p w:rsidR="00743C43" w:rsidRPr="00CE0139" w:rsidRDefault="00E32E53" w:rsidP="0007479E">
      <w:pPr>
        <w:spacing w:line="192" w:lineRule="auto"/>
        <w:rPr>
          <w:rFonts w:ascii="IranNastaliq" w:hAnsi="IranNastaliq" w:cs="B Nazanin"/>
          <w:sz w:val="20"/>
          <w:szCs w:val="20"/>
          <w:rtl/>
          <w:lang w:bidi="fa-IR"/>
        </w:rPr>
      </w:pP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(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کاربرگ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طرح درس)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تاریخ به</w:t>
      </w:r>
      <w:r w:rsidR="006B3CAE" w:rsidRPr="00CE0139">
        <w:rPr>
          <w:rFonts w:ascii="IranNastaliq" w:hAnsi="IranNastaliq" w:cs="B Nazanin"/>
          <w:sz w:val="20"/>
          <w:szCs w:val="20"/>
          <w:rtl/>
          <w:lang w:bidi="fa-IR"/>
        </w:rPr>
        <w:softHyphen/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روز رسانی:   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6/12/97</w:t>
      </w:r>
      <w:r w:rsidR="006B3CA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</w:t>
      </w:r>
      <w:r w:rsidR="004C0E17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  <w:r w:rsidR="0007479E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</w:t>
      </w:r>
    </w:p>
    <w:p w:rsidR="005908E6" w:rsidRPr="00CE0139" w:rsidRDefault="006B3CAE" w:rsidP="006E4792">
      <w:pPr>
        <w:spacing w:after="0" w:line="192" w:lineRule="auto"/>
        <w:jc w:val="center"/>
        <w:rPr>
          <w:rFonts w:ascii="IranNastaliq" w:hAnsi="IranNastaliq" w:cs="B Nazanin"/>
          <w:sz w:val="20"/>
          <w:szCs w:val="20"/>
          <w:rtl/>
          <w:lang w:bidi="fa-IR"/>
        </w:rPr>
      </w:pPr>
      <w:r w:rsidRPr="00CE0139">
        <w:rPr>
          <w:rFonts w:ascii="IranNastaliq" w:hAnsi="IranNastaliq" w:cs="B Nazanin"/>
          <w:sz w:val="20"/>
          <w:szCs w:val="20"/>
          <w:rtl/>
          <w:lang w:bidi="fa-IR"/>
        </w:rPr>
        <w:t>دانشکده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مهندسی شیمی، نفت وگاز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</w:t>
      </w:r>
      <w:r w:rsidR="006B0268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              </w:t>
      </w:r>
      <w:r w:rsidRPr="00CE0139">
        <w:rPr>
          <w:rFonts w:ascii="IranNastaliq" w:hAnsi="IranNastaliq" w:cs="B Nazanin" w:hint="cs"/>
          <w:sz w:val="20"/>
          <w:szCs w:val="20"/>
          <w:rtl/>
          <w:lang w:bidi="fa-IR"/>
        </w:rPr>
        <w:t xml:space="preserve">               نیمسال اول/دوم سال تحصیلی 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97-</w:t>
      </w:r>
      <w:r w:rsidR="0076071F">
        <w:rPr>
          <w:rFonts w:ascii="IranNastaliq" w:hAnsi="IranNastaliq" w:cs="B Nazanin" w:hint="cs"/>
          <w:sz w:val="20"/>
          <w:szCs w:val="20"/>
          <w:rtl/>
          <w:lang w:bidi="fa-IR"/>
        </w:rPr>
        <w:t>98</w:t>
      </w:r>
      <w:r w:rsidR="002E2D85" w:rsidRPr="00CE0139">
        <w:rPr>
          <w:rFonts w:ascii="IranNastaliq" w:hAnsi="IranNastaliq" w:cs="B Nazanin"/>
          <w:sz w:val="20"/>
          <w:szCs w:val="20"/>
          <w:lang w:bidi="fa-IR"/>
        </w:rPr>
        <w:t xml:space="preserve"> </w:t>
      </w:r>
      <w:r w:rsidR="006E4792" w:rsidRPr="00CE0139">
        <w:rPr>
          <w:rFonts w:ascii="IranNastaliq" w:hAnsi="IranNastaliq" w:cs="B Nazanin" w:hint="cs"/>
          <w:sz w:val="20"/>
          <w:szCs w:val="20"/>
          <w:rtl/>
          <w:lang w:bidi="fa-IR"/>
        </w:rPr>
        <w:t>98(2)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CE0139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CE0139" w:rsidRDefault="005908E6" w:rsidP="006E4792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مقطع:</w:t>
            </w:r>
            <w:r w:rsidR="001A24D7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کارشناسی</w:t>
            </w:r>
            <w:r w:rsidR="006E4792" w:rsidRPr="00CE0139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*</w:t>
            </w:r>
            <w:r w:rsidR="001A24D7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کارشناسی</w:t>
            </w:r>
            <w:r w:rsidR="00B97D71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ارشد</w:t>
            </w:r>
            <w:r w:rsidR="00B97D71" w:rsidRPr="00CE0139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  <w:r w:rsidR="00B97D71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دکتری</w:t>
            </w:r>
            <w:r w:rsidR="00B97D71" w:rsidRPr="00CE0139"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CE0139" w:rsidRDefault="005908E6" w:rsidP="000468BC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تعداد واحد: نظری</w:t>
            </w:r>
            <w:r w:rsidR="000468B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2</w:t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468B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نظری</w:t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</w:t>
            </w:r>
          </w:p>
        </w:tc>
        <w:tc>
          <w:tcPr>
            <w:tcW w:w="2972" w:type="dxa"/>
            <w:gridSpan w:val="2"/>
          </w:tcPr>
          <w:p w:rsidR="005908E6" w:rsidRPr="00CE0139" w:rsidRDefault="005908E6" w:rsidP="000468BC">
            <w:pPr>
              <w:jc w:val="righ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فارسی: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0468B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محاسبات عددی</w:t>
            </w:r>
          </w:p>
        </w:tc>
        <w:tc>
          <w:tcPr>
            <w:tcW w:w="975" w:type="dxa"/>
            <w:vMerge w:val="restart"/>
          </w:tcPr>
          <w:p w:rsidR="005908E6" w:rsidRPr="00CE0139" w:rsidRDefault="005908E6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:rsidR="005908E6" w:rsidRPr="00CE0139" w:rsidRDefault="004C0E17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نام</w:t>
            </w:r>
            <w:r w:rsidR="005908E6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درس</w:t>
            </w:r>
          </w:p>
        </w:tc>
      </w:tr>
      <w:tr w:rsidR="00B97D71" w:rsidRPr="00CE0139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CE0139" w:rsidRDefault="00B97D71" w:rsidP="00B97D71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پیش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نیازها و هم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CE0139" w:rsidRDefault="00B97D71" w:rsidP="000468BC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لاتین:</w:t>
            </w:r>
            <w:r w:rsidR="000468BC">
              <w:t xml:space="preserve"> </w:t>
            </w:r>
            <w:r w:rsidR="000468BC" w:rsidRPr="000468BC">
              <w:rPr>
                <w:rStyle w:val="tlid-translation"/>
                <w:rFonts w:asciiTheme="majorBidi" w:hAnsiTheme="majorBidi" w:cstheme="majorBidi"/>
                <w:sz w:val="20"/>
                <w:szCs w:val="20"/>
              </w:rPr>
              <w:t xml:space="preserve">Numerical </w:t>
            </w:r>
            <w:r w:rsidR="000468BC">
              <w:rPr>
                <w:rStyle w:val="tlid-translation"/>
                <w:rFonts w:asciiTheme="majorBidi" w:hAnsiTheme="majorBidi" w:cstheme="majorBidi"/>
                <w:sz w:val="20"/>
                <w:szCs w:val="20"/>
              </w:rPr>
              <w:t>calculation</w:t>
            </w:r>
            <w:r w:rsidR="000468BC" w:rsidRPr="000468BC">
              <w:rPr>
                <w:rStyle w:val="tlid-translation"/>
                <w:rFonts w:asciiTheme="majorBidi" w:hAnsiTheme="majorBidi" w:cstheme="majorBidi"/>
                <w:sz w:val="20"/>
                <w:szCs w:val="20"/>
              </w:rPr>
              <w:t>s</w:t>
            </w:r>
            <w:r w:rsidR="000468BC">
              <w:rPr>
                <w:rStyle w:val="tlid-translation"/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CE0139" w:rsidRDefault="00B97D71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CE0139" w:rsidRDefault="00E31D17" w:rsidP="00E31D17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شماره تلفن اتاق: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02331533927</w:t>
            </w:r>
          </w:p>
        </w:tc>
        <w:tc>
          <w:tcPr>
            <w:tcW w:w="5205" w:type="dxa"/>
            <w:gridSpan w:val="4"/>
          </w:tcPr>
          <w:p w:rsidR="00E31D17" w:rsidRPr="00CE0139" w:rsidRDefault="00E31D17" w:rsidP="00E31D17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مدرس/مدرسین: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منصور جهانگیری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CE0139" w:rsidRDefault="00E31D17" w:rsidP="00E31D17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CE0139" w:rsidRDefault="00E31D17" w:rsidP="006E4792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پست الکترونیکی:</w:t>
            </w:r>
            <w:r w:rsidR="006E4792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6E4792" w:rsidRPr="00CE0139">
              <w:rPr>
                <w:rFonts w:asciiTheme="majorBidi" w:hAnsiTheme="majorBidi" w:cs="B Nazanin"/>
                <w:sz w:val="20"/>
                <w:szCs w:val="20"/>
                <w:lang w:bidi="fa-IR"/>
              </w:rPr>
              <w:t>mjahangiri@semnan.ac.ir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CE0139" w:rsidRDefault="00BE73D7" w:rsidP="0076071F">
            <w:pPr>
              <w:jc w:val="righ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برنامه تدریس در هفته و شماره کلاس:</w:t>
            </w:r>
            <w:r w:rsidR="00BF19F6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دوشنبه </w:t>
            </w:r>
            <w:r w:rsidR="0076071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17:3019</w:t>
            </w:r>
            <w:r w:rsidR="00CE45CD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:30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6071F" w:rsidRDefault="008D2DEA" w:rsidP="00874F46">
            <w:pPr>
              <w:bidi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76071F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اهداف درس:</w:t>
            </w:r>
            <w:r w:rsidR="006E4792" w:rsidRPr="0076071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874F46">
              <w:rPr>
                <w:rFonts w:cs="B Nazanin" w:hint="cs"/>
                <w:sz w:val="20"/>
                <w:szCs w:val="20"/>
                <w:rtl/>
                <w:lang w:bidi="fa-IR"/>
              </w:rPr>
              <w:t>بررسی</w:t>
            </w:r>
            <w:r w:rsidR="0076071F" w:rsidRPr="0076071F">
              <w:rPr>
                <w:rFonts w:cs="B Nazanin"/>
                <w:rtl/>
              </w:rPr>
              <w:t xml:space="preserve"> خطا در محاسبات عددی</w:t>
            </w:r>
            <w:r w:rsidR="0076071F" w:rsidRPr="0076071F">
              <w:rPr>
                <w:rFonts w:cs="B Nazanin" w:hint="cs"/>
                <w:rtl/>
              </w:rPr>
              <w:t xml:space="preserve">، حل عددی معادلات غیر خطی با </w:t>
            </w:r>
            <w:r w:rsidR="0076071F" w:rsidRPr="0076071F">
              <w:rPr>
                <w:rFonts w:cs="B Nazanin"/>
                <w:rtl/>
              </w:rPr>
              <w:t>روشهای ریشه یابی</w:t>
            </w:r>
            <w:r w:rsidR="0076071F" w:rsidRPr="0076071F">
              <w:rPr>
                <w:rFonts w:cs="B Nazanin" w:hint="cs"/>
                <w:rtl/>
              </w:rPr>
              <w:t xml:space="preserve">، </w:t>
            </w:r>
            <w:r w:rsidR="0076071F" w:rsidRPr="0076071F">
              <w:rPr>
                <w:rFonts w:cs="B Nazanin"/>
                <w:sz w:val="27"/>
                <w:szCs w:val="27"/>
              </w:rPr>
              <w:t xml:space="preserve"> </w:t>
            </w:r>
            <w:r w:rsidR="0076071F" w:rsidRPr="0076071F">
              <w:rPr>
                <w:rFonts w:cs="B Nazanin"/>
                <w:rtl/>
              </w:rPr>
              <w:t>محاسبه درونیابی و براورد تابع با استفاده از نقاط جدولی</w:t>
            </w:r>
            <w:r w:rsidR="0076071F" w:rsidRPr="0076071F">
              <w:rPr>
                <w:rFonts w:cs="B Nazanin" w:hint="cs"/>
                <w:rtl/>
              </w:rPr>
              <w:t xml:space="preserve">، </w:t>
            </w:r>
            <w:r w:rsidR="0076071F" w:rsidRPr="0076071F">
              <w:rPr>
                <w:rFonts w:cs="B Nazanin"/>
                <w:rtl/>
              </w:rPr>
              <w:t>مشتق گیری و انتگرال گیری عددی</w:t>
            </w:r>
            <w:r w:rsidR="0076071F" w:rsidRPr="0076071F">
              <w:rPr>
                <w:rFonts w:cs="B Nazanin" w:hint="cs"/>
                <w:rtl/>
              </w:rPr>
              <w:t xml:space="preserve">، </w:t>
            </w:r>
            <w:r w:rsidR="0076071F" w:rsidRPr="0076071F">
              <w:rPr>
                <w:rFonts w:cs="B Nazanin"/>
                <w:rtl/>
              </w:rPr>
              <w:t>حل کردن معادلات دیفرانسیل معمولی با مقدار آغازین</w:t>
            </w:r>
            <w:r w:rsidR="0076071F" w:rsidRPr="0076071F">
              <w:rPr>
                <w:rFonts w:cs="B Nazanin" w:hint="cs"/>
                <w:rtl/>
              </w:rPr>
              <w:t xml:space="preserve">، </w:t>
            </w:r>
            <w:r w:rsidR="0076071F" w:rsidRPr="0076071F">
              <w:rPr>
                <w:rFonts w:cs="B Nazanin"/>
                <w:rtl/>
              </w:rPr>
              <w:t>حل عددی دستگاه معادلات خطی</w:t>
            </w:r>
            <w:r w:rsidR="00874F46">
              <w:rPr>
                <w:rFonts w:cs="B Nazanin" w:hint="cs"/>
                <w:rtl/>
              </w:rPr>
              <w:t xml:space="preserve"> و تعیین حداقل مربعات</w:t>
            </w:r>
          </w:p>
        </w:tc>
      </w:tr>
      <w:tr w:rsidR="008D2DEA" w:rsidRPr="00CE0139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CE0139" w:rsidRDefault="008D2DEA" w:rsidP="008D2DEA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امکانات آموزشی مورد نیاز:</w:t>
            </w:r>
          </w:p>
        </w:tc>
      </w:tr>
      <w:tr w:rsidR="00C1549F" w:rsidRPr="00CE0139" w:rsidTr="007A6B1B">
        <w:trPr>
          <w:trHeight w:val="224"/>
          <w:jc w:val="center"/>
        </w:trPr>
        <w:tc>
          <w:tcPr>
            <w:tcW w:w="1525" w:type="dxa"/>
          </w:tcPr>
          <w:p w:rsidR="00C1549F" w:rsidRPr="00CE0139" w:rsidRDefault="00C1549F" w:rsidP="001A24D7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امتحان پایان</w:t>
            </w:r>
            <w:r w:rsidR="001A24D7"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E0139" w:rsidRDefault="001A24D7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امتحان میان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="00C1549F"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E0139" w:rsidRDefault="00C1549F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E0139" w:rsidRDefault="00C1549F" w:rsidP="00B97D71">
            <w:pPr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فعالیت</w:t>
            </w:r>
            <w:r w:rsidRPr="00CE0139"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softHyphen/>
            </w: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CE0139" w:rsidRDefault="00C1549F" w:rsidP="00C1549F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نحوه ارزشیابی</w:t>
            </w:r>
          </w:p>
        </w:tc>
      </w:tr>
      <w:tr w:rsidR="007A6B1B" w:rsidRPr="00CE0139" w:rsidTr="007A6B1B">
        <w:trPr>
          <w:trHeight w:val="278"/>
          <w:jc w:val="center"/>
        </w:trPr>
        <w:tc>
          <w:tcPr>
            <w:tcW w:w="1525" w:type="dxa"/>
          </w:tcPr>
          <w:p w:rsidR="007A6B1B" w:rsidRPr="00CE0139" w:rsidRDefault="006E47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50-60</w:t>
            </w:r>
          </w:p>
        </w:tc>
        <w:tc>
          <w:tcPr>
            <w:tcW w:w="1530" w:type="dxa"/>
          </w:tcPr>
          <w:p w:rsidR="007A6B1B" w:rsidRPr="00CE0139" w:rsidRDefault="006E47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CE0139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CE0139" w:rsidRDefault="006E47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10-20</w:t>
            </w:r>
          </w:p>
        </w:tc>
        <w:tc>
          <w:tcPr>
            <w:tcW w:w="1695" w:type="dxa"/>
            <w:gridSpan w:val="2"/>
          </w:tcPr>
          <w:p w:rsidR="007A6B1B" w:rsidRPr="00CE0139" w:rsidRDefault="007A6B1B" w:rsidP="007A6B1B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درصد نمره</w:t>
            </w:r>
          </w:p>
        </w:tc>
      </w:tr>
      <w:tr w:rsidR="00C1549F" w:rsidRPr="00CE0139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874F46" w:rsidRPr="00DF6546" w:rsidRDefault="00874F46" w:rsidP="00DF6546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DF6546">
              <w:rPr>
                <w:rFonts w:asciiTheme="majorBidi" w:hAnsiTheme="majorBidi" w:cstheme="majorBidi"/>
                <w:sz w:val="20"/>
                <w:szCs w:val="20"/>
              </w:rPr>
              <w:t xml:space="preserve">Richard L. Burden and J. Douglas Faires, Numerical Analysis, </w:t>
            </w:r>
            <w:r w:rsidR="00DF6546">
              <w:rPr>
                <w:rFonts w:asciiTheme="majorBidi" w:hAnsiTheme="majorBidi" w:cstheme="majorBidi"/>
                <w:sz w:val="20"/>
                <w:szCs w:val="20"/>
              </w:rPr>
              <w:t>9/E</w:t>
            </w:r>
            <w:r w:rsidRPr="00DF6546">
              <w:rPr>
                <w:rFonts w:asciiTheme="majorBidi" w:hAnsiTheme="majorBidi" w:cstheme="majorBidi"/>
                <w:sz w:val="20"/>
                <w:szCs w:val="20"/>
              </w:rPr>
              <w:t>, Brooks/Cole, USA, 2011.</w:t>
            </w:r>
          </w:p>
          <w:p w:rsidR="00E0048E" w:rsidRPr="00DF6546" w:rsidRDefault="00E0048E" w:rsidP="00E0048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DF6546">
              <w:rPr>
                <w:rFonts w:asciiTheme="majorBidi" w:hAnsiTheme="majorBidi" w:cstheme="majorBidi"/>
                <w:sz w:val="20"/>
                <w:szCs w:val="20"/>
              </w:rPr>
              <w:t>L. Ridgway Scott, Numerical analysis, Princeton University Press, 2011.</w:t>
            </w:r>
          </w:p>
          <w:p w:rsidR="00E0048E" w:rsidRPr="00DF6546" w:rsidRDefault="00E0048E" w:rsidP="00E0048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DF6546">
              <w:rPr>
                <w:rFonts w:asciiTheme="majorBidi" w:hAnsiTheme="majorBidi" w:cstheme="majorBidi"/>
                <w:sz w:val="20"/>
                <w:szCs w:val="20"/>
              </w:rPr>
              <w:t>Walter Gautschi, Numerical Analysis, Second Edition, Springer, 2012.</w:t>
            </w:r>
          </w:p>
          <w:p w:rsidR="00C1549F" w:rsidRPr="00DF6546" w:rsidRDefault="004B1371" w:rsidP="00DF6546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="B Nazanin"/>
                <w:kern w:val="36"/>
              </w:rPr>
            </w:pPr>
            <w:hyperlink r:id="rId8" w:history="1">
              <w:r w:rsidR="00DF6546" w:rsidRPr="00DF6546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Steven C. Chapra</w:t>
              </w:r>
            </w:hyperlink>
            <w:r w:rsidR="00DF6546" w:rsidRPr="00DF6546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</w:t>
            </w:r>
            <w:hyperlink r:id="rId9" w:history="1">
              <w:r w:rsidR="00DF6546" w:rsidRPr="00DF6546">
                <w:rPr>
                  <w:rFonts w:asciiTheme="majorBidi" w:eastAsia="Times New Roman" w:hAnsiTheme="majorBidi" w:cstheme="majorBidi"/>
                  <w:sz w:val="20"/>
                  <w:szCs w:val="20"/>
                </w:rPr>
                <w:t>Raymond P. Canale</w:t>
              </w:r>
            </w:hyperlink>
            <w:r w:rsidR="00DF6546" w:rsidRPr="00DF6546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, </w:t>
            </w:r>
            <w:r w:rsidR="00DF6546" w:rsidRPr="00DF6546">
              <w:rPr>
                <w:rFonts w:asciiTheme="majorBidi" w:eastAsia="Times New Roman" w:hAnsiTheme="majorBidi" w:cstheme="majorBidi"/>
                <w:kern w:val="36"/>
                <w:sz w:val="20"/>
                <w:szCs w:val="20"/>
              </w:rPr>
              <w:t xml:space="preserve">Numerical Methods for Engineers, 5/E, </w:t>
            </w:r>
            <w:r w:rsidR="00DF6546" w:rsidRPr="00DF6546">
              <w:rPr>
                <w:rFonts w:asciiTheme="majorBidi" w:hAnsiTheme="majorBidi" w:cstheme="majorBidi"/>
                <w:sz w:val="20"/>
                <w:szCs w:val="20"/>
              </w:rPr>
              <w:t>McGraw-Hill, 2005.</w:t>
            </w:r>
            <w:r w:rsidR="00DF6546" w:rsidRPr="00DF6546">
              <w:rPr>
                <w:rFonts w:asciiTheme="majorBidi" w:eastAsia="Times New Roman" w:hAnsiTheme="majorBidi" w:cs="B Nazanin"/>
                <w:kern w:val="36"/>
              </w:rPr>
              <w:t xml:space="preserve"> </w:t>
            </w:r>
          </w:p>
        </w:tc>
        <w:tc>
          <w:tcPr>
            <w:tcW w:w="1695" w:type="dxa"/>
            <w:gridSpan w:val="2"/>
          </w:tcPr>
          <w:p w:rsidR="00C1549F" w:rsidRPr="00CE0139" w:rsidRDefault="00C1549F" w:rsidP="00C1549F">
            <w:pPr>
              <w:jc w:val="righ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:rsidR="00C1549F" w:rsidRPr="00CE0139" w:rsidRDefault="00C1549F" w:rsidP="00C1549F">
            <w:pPr>
              <w:jc w:val="right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منابع و مآخذ درس</w:t>
            </w:r>
          </w:p>
        </w:tc>
      </w:tr>
    </w:tbl>
    <w:p w:rsidR="006B0268" w:rsidRPr="00CE0139" w:rsidRDefault="006B0268" w:rsidP="001A24D7">
      <w:pPr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</w:p>
    <w:p w:rsidR="006B0268" w:rsidRPr="00CE0139" w:rsidRDefault="006B0268" w:rsidP="006B0268">
      <w:pPr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CE0139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بودجه</w:t>
      </w:r>
      <w:r w:rsidRPr="00CE0139">
        <w:rPr>
          <w:rFonts w:ascii="IranNastaliq" w:hAnsi="IranNastaliq" w:cs="B Nazanin"/>
          <w:b/>
          <w:bCs/>
          <w:sz w:val="20"/>
          <w:szCs w:val="20"/>
          <w:rtl/>
          <w:lang w:bidi="fa-IR"/>
        </w:rPr>
        <w:softHyphen/>
      </w:r>
      <w:r w:rsidRPr="00CE0139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CE0139" w:rsidTr="00891C14">
        <w:trPr>
          <w:trHeight w:val="383"/>
          <w:jc w:val="center"/>
        </w:trPr>
        <w:tc>
          <w:tcPr>
            <w:tcW w:w="1975" w:type="dxa"/>
          </w:tcPr>
          <w:p w:rsidR="004B094A" w:rsidRPr="00CE0139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CE0139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CE0139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CE0139" w:rsidTr="006B3CAE">
        <w:trPr>
          <w:trHeight w:val="152"/>
          <w:jc w:val="center"/>
        </w:trPr>
        <w:tc>
          <w:tcPr>
            <w:tcW w:w="1975" w:type="dxa"/>
          </w:tcPr>
          <w:p w:rsidR="00FE7024" w:rsidRPr="00CE0139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B737D4" w:rsidRDefault="00A70D2B" w:rsidP="00B737D4">
            <w:pPr>
              <w:pStyle w:val="NormalWeb"/>
              <w:jc w:val="right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 w:rsidRPr="00B737D4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>معرفی منابع درس، مقدمه و اهمیت روشهای عددی در مهندسی، انواع خطا و روشهای تعیین آنها</w:t>
            </w:r>
          </w:p>
        </w:tc>
        <w:tc>
          <w:tcPr>
            <w:tcW w:w="1078" w:type="dxa"/>
          </w:tcPr>
          <w:p w:rsidR="00FE7024" w:rsidRPr="00CE0139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A70D2B" w:rsidRPr="00CE0139" w:rsidTr="00FE7024">
        <w:trPr>
          <w:trHeight w:val="89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A70D2B" w:rsidP="00B737D4">
            <w:pPr>
              <w:pStyle w:val="NormalWeb"/>
              <w:jc w:val="right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 w:rsidRPr="00B737D4">
              <w:rPr>
                <w:rFonts w:ascii="IranNastaliq" w:hAnsi="IranNastaliq" w:cs="B Nazanin" w:hint="cs"/>
                <w:sz w:val="22"/>
                <w:szCs w:val="22"/>
                <w:rtl/>
                <w:lang w:bidi="fa-IR"/>
              </w:rPr>
              <w:t xml:space="preserve">تعیین خطای فرمولها و توابع 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A70D2B" w:rsidRPr="00CE0139" w:rsidTr="00FE7024">
        <w:trPr>
          <w:trHeight w:val="197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A70D2B" w:rsidP="00B737D4">
            <w:pPr>
              <w:pStyle w:val="NormalWeb"/>
              <w:jc w:val="right"/>
              <w:rPr>
                <w:rFonts w:cs="B Nazanin"/>
                <w:sz w:val="22"/>
                <w:szCs w:val="22"/>
                <w:rtl/>
              </w:rPr>
            </w:pPr>
            <w:r w:rsidRPr="00B737D4">
              <w:rPr>
                <w:rStyle w:val="Strong"/>
                <w:rFonts w:cs="B Nazanin"/>
                <w:b w:val="0"/>
                <w:bCs w:val="0"/>
                <w:sz w:val="22"/>
                <w:szCs w:val="22"/>
                <w:rtl/>
              </w:rPr>
              <w:t>حل عددي معادلات غیر خطي ( یافتن ریشه های معادلات)</w:t>
            </w:r>
            <w:r w:rsidRPr="00B737D4">
              <w:rPr>
                <w:rStyle w:val="Strong"/>
                <w:rFonts w:cs="B Nazanin" w:hint="cs"/>
                <w:b w:val="0"/>
                <w:bCs w:val="0"/>
                <w:sz w:val="22"/>
                <w:szCs w:val="22"/>
                <w:rtl/>
              </w:rPr>
              <w:t>،</w:t>
            </w:r>
            <w:r w:rsidRPr="00B737D4">
              <w:rPr>
                <w:rStyle w:val="Strong"/>
                <w:rFonts w:cs="B Nazanin" w:hint="cs"/>
                <w:sz w:val="22"/>
                <w:szCs w:val="22"/>
                <w:rtl/>
              </w:rPr>
              <w:t xml:space="preserve"> </w:t>
            </w:r>
            <w:r w:rsidRPr="00B737D4">
              <w:rPr>
                <w:rFonts w:cs="B Nazanin"/>
                <w:sz w:val="22"/>
                <w:szCs w:val="22"/>
                <w:rtl/>
              </w:rPr>
              <w:t>روش های تکراری، مفهوم مرتبه همگرایی یک روش تکراری، شرط توقف</w:t>
            </w:r>
            <w:r w:rsidRPr="00B737D4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B737D4">
              <w:rPr>
                <w:rFonts w:cs="B Nazanin"/>
                <w:sz w:val="22"/>
                <w:szCs w:val="22"/>
                <w:rtl/>
              </w:rPr>
              <w:t>روش دو بخشی و روش نابجایی</w:t>
            </w:r>
            <w:r w:rsidRPr="00B737D4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B737D4">
              <w:rPr>
                <w:rFonts w:cs="B Nazanin"/>
                <w:sz w:val="22"/>
                <w:szCs w:val="22"/>
                <w:rtl/>
              </w:rPr>
              <w:t>روش تکرارساده و روش نیوتن رافسون</w:t>
            </w:r>
            <w:r w:rsidRPr="00B737D4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B737D4">
              <w:rPr>
                <w:rFonts w:cs="B Nazanin"/>
                <w:sz w:val="22"/>
                <w:szCs w:val="22"/>
                <w:rtl/>
              </w:rPr>
              <w:t>روش وتری و مقایسه روش ها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A70D2B" w:rsidRPr="00CE0139" w:rsidTr="00FE7024">
        <w:trPr>
          <w:trHeight w:val="206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B737D4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Times New Roman" w:eastAsia="Times New Roman" w:hAnsi="Times New Roman" w:cs="B Nazanin"/>
                <w:rtl/>
              </w:rPr>
              <w:t>درونیابی لاگرانژ و معایب آن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A70D2B" w:rsidRPr="00CE0139" w:rsidTr="00FE7024">
        <w:trPr>
          <w:trHeight w:val="215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A70D2B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 w:rsidRPr="00A70D2B">
              <w:rPr>
                <w:rFonts w:ascii="Times New Roman" w:eastAsia="Times New Roman" w:hAnsi="Times New Roman" w:cs="B Nazanin"/>
                <w:rtl/>
              </w:rPr>
              <w:t>د</w:t>
            </w:r>
            <w:r w:rsidR="00B737D4" w:rsidRPr="00B737D4">
              <w:rPr>
                <w:rFonts w:ascii="Times New Roman" w:eastAsia="Times New Roman" w:hAnsi="Times New Roman" w:cs="B Nazanin"/>
                <w:rtl/>
              </w:rPr>
              <w:t>رونیابی تفاضلات تقسیم شده نیوتن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A70D2B" w:rsidRPr="00CE0139" w:rsidTr="00FE7024">
        <w:trPr>
          <w:trHeight w:val="242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A70D2B" w:rsidP="00A70D2B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Times New Roman" w:eastAsia="Times New Roman" w:hAnsi="Times New Roman" w:cs="B Nazanin"/>
                <w:rtl/>
              </w:rPr>
              <w:t>- تفاضلات پیشرو و پسرو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A70D2B" w:rsidRPr="00CE0139" w:rsidTr="00FE7024">
        <w:trPr>
          <w:trHeight w:val="251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A70D2B" w:rsidP="00A70D2B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B737D4">
              <w:rPr>
                <w:rStyle w:val="Strong"/>
                <w:rFonts w:cs="B Nazanin"/>
                <w:b w:val="0"/>
                <w:bCs w:val="0"/>
                <w:rtl/>
              </w:rPr>
              <w:t>امتحان میان ترم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70D2B" w:rsidRPr="00CE0139" w:rsidTr="006B3CAE">
        <w:trPr>
          <w:trHeight w:val="197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A70D2B" w:rsidP="00A70D2B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b/>
                <w:bCs/>
                <w:rtl/>
                <w:lang w:bidi="fa-IR"/>
              </w:rPr>
            </w:pPr>
            <w:r w:rsidRPr="00B737D4">
              <w:rPr>
                <w:rStyle w:val="Strong"/>
                <w:rFonts w:cs="B Nazanin"/>
                <w:b w:val="0"/>
                <w:bCs w:val="0"/>
                <w:rtl/>
              </w:rPr>
              <w:t>مفهوم مشتق گیری عددی و تحلیل خطای آن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70D2B" w:rsidRPr="00CE0139" w:rsidTr="006B3CAE">
        <w:trPr>
          <w:trHeight w:val="188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A70D2B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Times New Roman" w:eastAsia="Times New Roman" w:hAnsi="Times New Roman" w:cs="B Nazanin"/>
                <w:rtl/>
              </w:rPr>
              <w:t>انتگرال گیری عددی</w:t>
            </w:r>
            <w:r w:rsidRPr="00B737D4">
              <w:rPr>
                <w:rFonts w:ascii="Times New Roman" w:eastAsia="Times New Roman" w:hAnsi="Times New Roman" w:cs="B Nazanin" w:hint="cs"/>
                <w:rtl/>
              </w:rPr>
              <w:t xml:space="preserve">، </w:t>
            </w:r>
            <w:r w:rsidRPr="00A70D2B">
              <w:rPr>
                <w:rFonts w:ascii="Times New Roman" w:eastAsia="Times New Roman" w:hAnsi="Times New Roman" w:cs="B Nazanin"/>
                <w:rtl/>
              </w:rPr>
              <w:t>روشهای ذوزنقه ای و سیمپسون و تحلیل خطای آنها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70D2B" w:rsidRPr="00CE0139" w:rsidTr="006B3CAE">
        <w:trPr>
          <w:trHeight w:val="206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B737D4" w:rsidP="00B737D4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Times New Roman" w:eastAsia="Times New Roman" w:hAnsi="Times New Roman" w:cs="B Nazanin"/>
                <w:rtl/>
              </w:rPr>
              <w:t>روش نقطه میانی و روش رامبرگ</w:t>
            </w:r>
            <w:r w:rsidRPr="00B737D4">
              <w:rPr>
                <w:rFonts w:ascii="Times New Roman" w:eastAsia="Times New Roman" w:hAnsi="Times New Roman" w:cs="B Nazanin" w:hint="cs"/>
                <w:rtl/>
              </w:rPr>
              <w:t>، انتگرالهای منفرد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70D2B" w:rsidRPr="00CE0139" w:rsidTr="00FE7024">
        <w:trPr>
          <w:trHeight w:val="224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B737D4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Times New Roman" w:eastAsia="Times New Roman" w:hAnsi="Times New Roman" w:cs="B Nazanin"/>
                <w:rtl/>
              </w:rPr>
              <w:t>حل عددی معادلات دیفرانسیل معمولی</w:t>
            </w:r>
            <w:r w:rsidRPr="00B737D4">
              <w:rPr>
                <w:rFonts w:ascii="Times New Roman" w:eastAsia="Times New Roman" w:hAnsi="Times New Roman" w:cs="B Nazanin" w:hint="cs"/>
                <w:rtl/>
              </w:rPr>
              <w:t xml:space="preserve">، </w:t>
            </w:r>
            <w:r w:rsidRPr="00A70D2B">
              <w:rPr>
                <w:rFonts w:ascii="Times New Roman" w:eastAsia="Times New Roman" w:hAnsi="Times New Roman" w:cs="B Nazanin"/>
                <w:rtl/>
              </w:rPr>
              <w:t xml:space="preserve"> روش تیلور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70D2B" w:rsidRPr="00CE0139" w:rsidTr="00FE7024">
        <w:trPr>
          <w:trHeight w:val="233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B737D4" w:rsidP="00572C9C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Times New Roman" w:eastAsia="Times New Roman" w:hAnsi="Times New Roman" w:cs="B Nazanin" w:hint="cs"/>
                <w:rtl/>
              </w:rPr>
              <w:t>ر</w:t>
            </w:r>
            <w:r w:rsidRPr="00A70D2B">
              <w:rPr>
                <w:rFonts w:ascii="Times New Roman" w:eastAsia="Times New Roman" w:hAnsi="Times New Roman" w:cs="B Nazanin"/>
                <w:rtl/>
              </w:rPr>
              <w:t>و</w:t>
            </w:r>
            <w:r w:rsidRPr="00B737D4">
              <w:rPr>
                <w:rFonts w:ascii="Times New Roman" w:eastAsia="Times New Roman" w:hAnsi="Times New Roman" w:cs="B Nazanin" w:hint="cs"/>
                <w:rtl/>
              </w:rPr>
              <w:t>ش</w:t>
            </w:r>
            <w:r w:rsidRPr="00A70D2B">
              <w:rPr>
                <w:rFonts w:ascii="Times New Roman" w:eastAsia="Times New Roman" w:hAnsi="Times New Roman" w:cs="B Nazanin"/>
                <w:rtl/>
              </w:rPr>
              <w:t xml:space="preserve"> اویلر، روش</w:t>
            </w:r>
            <w:r w:rsidRPr="00B737D4">
              <w:rPr>
                <w:rFonts w:ascii="Times New Roman" w:eastAsia="Times New Roman" w:hAnsi="Times New Roman" w:cs="B Nazanin" w:hint="cs"/>
                <w:rtl/>
              </w:rPr>
              <w:t xml:space="preserve"> های</w:t>
            </w:r>
            <w:r w:rsidRPr="00A70D2B">
              <w:rPr>
                <w:rFonts w:ascii="Times New Roman" w:eastAsia="Times New Roman" w:hAnsi="Times New Roman" w:cs="B Nazanin"/>
                <w:rtl/>
              </w:rPr>
              <w:t xml:space="preserve"> رونگه کوتا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A70D2B" w:rsidRPr="00CE0139" w:rsidTr="00FE7024">
        <w:trPr>
          <w:trHeight w:val="71"/>
          <w:jc w:val="center"/>
        </w:trPr>
        <w:tc>
          <w:tcPr>
            <w:tcW w:w="1975" w:type="dxa"/>
          </w:tcPr>
          <w:p w:rsidR="00A70D2B" w:rsidRPr="00CE0139" w:rsidRDefault="00A70D2B" w:rsidP="00A70D2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A70D2B" w:rsidRPr="00B737D4" w:rsidRDefault="00572C9C" w:rsidP="00A70D2B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Times New Roman" w:eastAsia="Times New Roman" w:hAnsi="Times New Roman" w:cs="B Nazanin"/>
                <w:rtl/>
              </w:rPr>
              <w:t>حل عددی دستگاه معادلات خطی</w:t>
            </w:r>
            <w:r w:rsidRPr="00B737D4">
              <w:rPr>
                <w:rFonts w:ascii="Times New Roman" w:eastAsia="Times New Roman" w:hAnsi="Times New Roman" w:cs="B Nazanin" w:hint="cs"/>
                <w:rtl/>
              </w:rPr>
              <w:t xml:space="preserve">، </w:t>
            </w:r>
            <w:r w:rsidRPr="00B737D4">
              <w:rPr>
                <w:rFonts w:ascii="Times New Roman" w:eastAsia="Times New Roman" w:hAnsi="Times New Roman" w:cs="B Nazanin"/>
                <w:rtl/>
              </w:rPr>
              <w:t>روش حذفی گوس</w:t>
            </w:r>
          </w:p>
        </w:tc>
        <w:tc>
          <w:tcPr>
            <w:tcW w:w="1078" w:type="dxa"/>
          </w:tcPr>
          <w:p w:rsidR="00A70D2B" w:rsidRPr="00CE0139" w:rsidRDefault="00A70D2B" w:rsidP="00A70D2B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572C9C" w:rsidRPr="00CE0139" w:rsidTr="00FE7024">
        <w:trPr>
          <w:trHeight w:val="269"/>
          <w:jc w:val="center"/>
        </w:trPr>
        <w:tc>
          <w:tcPr>
            <w:tcW w:w="1975" w:type="dxa"/>
          </w:tcPr>
          <w:p w:rsidR="00572C9C" w:rsidRPr="00CE0139" w:rsidRDefault="00572C9C" w:rsidP="00572C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572C9C" w:rsidRPr="00B737D4" w:rsidRDefault="00572C9C" w:rsidP="00B737D4">
            <w:pPr>
              <w:spacing w:before="100" w:beforeAutospacing="1" w:after="100" w:afterAutospacing="1"/>
              <w:jc w:val="right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IranNastaliq" w:hAnsi="IranNastaliq" w:cs="B Nazanin" w:hint="cs"/>
                <w:rtl/>
                <w:lang w:bidi="fa-IR"/>
              </w:rPr>
              <w:t xml:space="preserve">روشهای حذفی گوس </w:t>
            </w:r>
            <w:r w:rsidRPr="00B737D4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B737D4">
              <w:rPr>
                <w:rFonts w:ascii="IranNastaliq" w:hAnsi="IranNastaliq" w:cs="B Nazanin" w:hint="cs"/>
                <w:rtl/>
                <w:lang w:bidi="fa-IR"/>
              </w:rPr>
              <w:t>سایدل و روشهای ژاکوبی</w:t>
            </w:r>
          </w:p>
        </w:tc>
        <w:tc>
          <w:tcPr>
            <w:tcW w:w="1078" w:type="dxa"/>
          </w:tcPr>
          <w:p w:rsidR="00572C9C" w:rsidRPr="00CE0139" w:rsidRDefault="00572C9C" w:rsidP="00572C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572C9C" w:rsidRPr="00CE0139" w:rsidTr="00FE7024">
        <w:trPr>
          <w:trHeight w:val="197"/>
          <w:jc w:val="center"/>
        </w:trPr>
        <w:tc>
          <w:tcPr>
            <w:tcW w:w="1975" w:type="dxa"/>
          </w:tcPr>
          <w:p w:rsidR="00572C9C" w:rsidRPr="00CE0139" w:rsidRDefault="00572C9C" w:rsidP="00572C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572C9C" w:rsidRPr="00B737D4" w:rsidRDefault="00572C9C" w:rsidP="00572C9C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IranNastaliq" w:hAnsi="IranNastaliq" w:cs="B Nazanin" w:hint="cs"/>
                <w:rtl/>
                <w:lang w:bidi="fa-IR"/>
              </w:rPr>
              <w:t xml:space="preserve">روش حداقل مربعات و برازش داده ها بصورت یک نمودار </w:t>
            </w:r>
          </w:p>
        </w:tc>
        <w:tc>
          <w:tcPr>
            <w:tcW w:w="1078" w:type="dxa"/>
          </w:tcPr>
          <w:p w:rsidR="00572C9C" w:rsidRPr="00CE0139" w:rsidRDefault="00572C9C" w:rsidP="00572C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572C9C" w:rsidRPr="00CE0139" w:rsidTr="00FE7024">
        <w:trPr>
          <w:trHeight w:val="206"/>
          <w:jc w:val="center"/>
        </w:trPr>
        <w:tc>
          <w:tcPr>
            <w:tcW w:w="1975" w:type="dxa"/>
          </w:tcPr>
          <w:p w:rsidR="00572C9C" w:rsidRPr="00CE0139" w:rsidRDefault="00572C9C" w:rsidP="00572C9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00" w:type="dxa"/>
          </w:tcPr>
          <w:p w:rsidR="00572C9C" w:rsidRPr="00B737D4" w:rsidRDefault="00572C9C" w:rsidP="00572C9C">
            <w:pPr>
              <w:widowControl w:val="0"/>
              <w:bidi/>
              <w:spacing w:line="192" w:lineRule="auto"/>
              <w:contextualSpacing/>
              <w:jc w:val="lowKashida"/>
              <w:rPr>
                <w:rFonts w:ascii="IranNastaliq" w:hAnsi="IranNastaliq" w:cs="B Nazanin"/>
                <w:rtl/>
                <w:lang w:bidi="fa-IR"/>
              </w:rPr>
            </w:pPr>
            <w:r w:rsidRPr="00B737D4">
              <w:rPr>
                <w:rFonts w:ascii="IranNastaliq" w:hAnsi="IranNastaliq" w:cs="B Nazanin" w:hint="cs"/>
                <w:rtl/>
                <w:lang w:bidi="fa-IR"/>
              </w:rPr>
              <w:t>حل نمونه سوال امتحانی و رفع اشکال درسی</w:t>
            </w:r>
          </w:p>
        </w:tc>
        <w:tc>
          <w:tcPr>
            <w:tcW w:w="1078" w:type="dxa"/>
          </w:tcPr>
          <w:p w:rsidR="00572C9C" w:rsidRPr="00CE0139" w:rsidRDefault="00572C9C" w:rsidP="00572C9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CE0139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71" w:rsidRDefault="004B1371" w:rsidP="0007479E">
      <w:pPr>
        <w:spacing w:after="0" w:line="240" w:lineRule="auto"/>
      </w:pPr>
      <w:r>
        <w:separator/>
      </w:r>
    </w:p>
  </w:endnote>
  <w:endnote w:type="continuationSeparator" w:id="0">
    <w:p w:rsidR="004B1371" w:rsidRDefault="004B137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71" w:rsidRDefault="004B1371" w:rsidP="0007479E">
      <w:pPr>
        <w:spacing w:after="0" w:line="240" w:lineRule="auto"/>
      </w:pPr>
      <w:r>
        <w:separator/>
      </w:r>
    </w:p>
  </w:footnote>
  <w:footnote w:type="continuationSeparator" w:id="0">
    <w:p w:rsidR="004B1371" w:rsidRDefault="004B137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7D21"/>
    <w:multiLevelType w:val="hybridMultilevel"/>
    <w:tmpl w:val="280A7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13FFA"/>
    <w:multiLevelType w:val="hybridMultilevel"/>
    <w:tmpl w:val="A2424D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BC5F6D"/>
    <w:multiLevelType w:val="hybridMultilevel"/>
    <w:tmpl w:val="05D4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68BC"/>
    <w:rsid w:val="00047D53"/>
    <w:rsid w:val="0007479E"/>
    <w:rsid w:val="001170BA"/>
    <w:rsid w:val="001A24D7"/>
    <w:rsid w:val="0023366D"/>
    <w:rsid w:val="00271FD4"/>
    <w:rsid w:val="002E2D85"/>
    <w:rsid w:val="00321206"/>
    <w:rsid w:val="003D23C3"/>
    <w:rsid w:val="004B094A"/>
    <w:rsid w:val="004B1371"/>
    <w:rsid w:val="004C0E17"/>
    <w:rsid w:val="00572C9C"/>
    <w:rsid w:val="005908E6"/>
    <w:rsid w:val="005B71F9"/>
    <w:rsid w:val="005F6322"/>
    <w:rsid w:val="006261B7"/>
    <w:rsid w:val="006B0268"/>
    <w:rsid w:val="006B3CAE"/>
    <w:rsid w:val="006E4792"/>
    <w:rsid w:val="007367C0"/>
    <w:rsid w:val="00743C43"/>
    <w:rsid w:val="00746C5B"/>
    <w:rsid w:val="0076071F"/>
    <w:rsid w:val="0079770A"/>
    <w:rsid w:val="007A6B1B"/>
    <w:rsid w:val="00874F46"/>
    <w:rsid w:val="00891C14"/>
    <w:rsid w:val="008A04BC"/>
    <w:rsid w:val="008D2DEA"/>
    <w:rsid w:val="00A70D2B"/>
    <w:rsid w:val="00B737D4"/>
    <w:rsid w:val="00B97D71"/>
    <w:rsid w:val="00BE73D7"/>
    <w:rsid w:val="00BF19F6"/>
    <w:rsid w:val="00C1549F"/>
    <w:rsid w:val="00C75481"/>
    <w:rsid w:val="00C84F12"/>
    <w:rsid w:val="00CA7B6D"/>
    <w:rsid w:val="00CE0139"/>
    <w:rsid w:val="00CE45CD"/>
    <w:rsid w:val="00D36EFF"/>
    <w:rsid w:val="00DF6546"/>
    <w:rsid w:val="00E00030"/>
    <w:rsid w:val="00E0048E"/>
    <w:rsid w:val="00E13C35"/>
    <w:rsid w:val="00E31D17"/>
    <w:rsid w:val="00E32E53"/>
    <w:rsid w:val="00F2149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D1022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6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tlid-translation">
    <w:name w:val="tlid-translation"/>
    <w:basedOn w:val="DefaultParagraphFont"/>
    <w:rsid w:val="000468BC"/>
  </w:style>
  <w:style w:type="character" w:styleId="Strong">
    <w:name w:val="Strong"/>
    <w:basedOn w:val="DefaultParagraphFont"/>
    <w:uiPriority w:val="22"/>
    <w:qFormat/>
    <w:rsid w:val="0076071F"/>
    <w:rPr>
      <w:b/>
      <w:bCs/>
    </w:rPr>
  </w:style>
  <w:style w:type="paragraph" w:styleId="ListParagraph">
    <w:name w:val="List Paragraph"/>
    <w:basedOn w:val="Normal"/>
    <w:uiPriority w:val="34"/>
    <w:qFormat/>
    <w:rsid w:val="00874F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F65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y">
    <w:name w:val="by"/>
    <w:basedOn w:val="DefaultParagraphFont"/>
    <w:rsid w:val="00DF6546"/>
  </w:style>
  <w:style w:type="character" w:styleId="Hyperlink">
    <w:name w:val="Hyperlink"/>
    <w:basedOn w:val="DefaultParagraphFont"/>
    <w:uiPriority w:val="99"/>
    <w:semiHidden/>
    <w:unhideWhenUsed/>
    <w:rsid w:val="00DF6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ads.com/author/show/111823.Steven_C_Chapr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dreads.com/author/show/327297.Raymond_P_Ca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</cp:lastModifiedBy>
  <cp:revision>4</cp:revision>
  <cp:lastPrinted>2018-12-27T12:18:00Z</cp:lastPrinted>
  <dcterms:created xsi:type="dcterms:W3CDTF">2019-03-04T07:21:00Z</dcterms:created>
  <dcterms:modified xsi:type="dcterms:W3CDTF">2019-03-04T19:45:00Z</dcterms:modified>
</cp:coreProperties>
</file>